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72867" w14:textId="77777777" w:rsidR="008B4617" w:rsidRPr="00012FFB" w:rsidRDefault="008B4617" w:rsidP="009544EE">
      <w:pPr>
        <w:pStyle w:val="Style2"/>
        <w:shd w:val="clear" w:color="auto" w:fill="auto"/>
        <w:spacing w:line="240" w:lineRule="auto"/>
        <w:ind w:firstLine="0"/>
        <w:rPr>
          <w:rFonts w:ascii="Lato" w:hAnsi="Lato" w:cs="Times New Roman"/>
          <w:sz w:val="16"/>
          <w:szCs w:val="16"/>
        </w:rPr>
      </w:pPr>
    </w:p>
    <w:p w14:paraId="0875E1AC" w14:textId="77777777" w:rsidR="00686265" w:rsidRPr="00012FFB" w:rsidRDefault="007635F4" w:rsidP="009544EE">
      <w:pPr>
        <w:pStyle w:val="Style2"/>
        <w:shd w:val="clear" w:color="auto" w:fill="auto"/>
        <w:spacing w:line="240" w:lineRule="auto"/>
        <w:ind w:firstLine="0"/>
        <w:rPr>
          <w:rFonts w:ascii="Lato" w:hAnsi="Lato" w:cs="Times New Roman"/>
          <w:sz w:val="22"/>
          <w:szCs w:val="22"/>
        </w:rPr>
      </w:pPr>
      <w:r w:rsidRPr="00012FFB">
        <w:rPr>
          <w:rFonts w:ascii="Lato" w:hAnsi="Lato" w:cs="Times New Roman"/>
          <w:sz w:val="22"/>
          <w:szCs w:val="22"/>
        </w:rPr>
        <w:t>ZAMAWIAJĄCY:</w:t>
      </w:r>
    </w:p>
    <w:p w14:paraId="2D5F267A" w14:textId="77777777" w:rsidR="00686265" w:rsidRPr="00012FFB" w:rsidRDefault="007635F4" w:rsidP="009544EE">
      <w:pPr>
        <w:pStyle w:val="Style2"/>
        <w:shd w:val="clear" w:color="auto" w:fill="auto"/>
        <w:spacing w:after="337" w:line="240" w:lineRule="auto"/>
        <w:ind w:right="5820" w:firstLine="0"/>
        <w:rPr>
          <w:rFonts w:ascii="Lato" w:hAnsi="Lato" w:cs="Times New Roman"/>
          <w:b w:val="0"/>
          <w:sz w:val="22"/>
          <w:szCs w:val="22"/>
        </w:rPr>
      </w:pPr>
      <w:r w:rsidRPr="00012FFB">
        <w:rPr>
          <w:rFonts w:ascii="Lato" w:hAnsi="Lato" w:cs="Times New Roman"/>
          <w:b w:val="0"/>
          <w:sz w:val="22"/>
          <w:szCs w:val="22"/>
        </w:rPr>
        <w:t xml:space="preserve">Ministerstwo Obrony Narodowej </w:t>
      </w:r>
      <w:r w:rsidR="00F0222E" w:rsidRPr="00012FFB">
        <w:rPr>
          <w:rFonts w:ascii="Lato" w:hAnsi="Lato" w:cs="Times New Roman"/>
          <w:b w:val="0"/>
          <w:sz w:val="22"/>
          <w:szCs w:val="22"/>
        </w:rPr>
        <w:br/>
      </w:r>
      <w:r w:rsidRPr="00012FFB">
        <w:rPr>
          <w:rFonts w:ascii="Lato" w:hAnsi="Lato" w:cs="Times New Roman"/>
          <w:b w:val="0"/>
          <w:sz w:val="22"/>
          <w:szCs w:val="22"/>
        </w:rPr>
        <w:t xml:space="preserve">al. Niepodległości 218 </w:t>
      </w:r>
      <w:r w:rsidR="007E1C19" w:rsidRPr="00012FFB">
        <w:rPr>
          <w:rFonts w:ascii="Lato" w:hAnsi="Lato" w:cs="Times New Roman"/>
          <w:b w:val="0"/>
          <w:sz w:val="22"/>
          <w:szCs w:val="22"/>
        </w:rPr>
        <w:br/>
      </w:r>
      <w:r w:rsidRPr="00012FFB">
        <w:rPr>
          <w:rFonts w:ascii="Lato" w:hAnsi="Lato" w:cs="Times New Roman"/>
          <w:b w:val="0"/>
          <w:sz w:val="22"/>
          <w:szCs w:val="22"/>
        </w:rPr>
        <w:t>00-911 Warszawa</w:t>
      </w:r>
    </w:p>
    <w:p w14:paraId="3653E97E" w14:textId="77777777" w:rsidR="00686265" w:rsidRPr="00012FFB" w:rsidRDefault="007635F4" w:rsidP="009544EE">
      <w:pPr>
        <w:pStyle w:val="Style2"/>
        <w:shd w:val="clear" w:color="auto" w:fill="auto"/>
        <w:spacing w:after="180" w:line="212" w:lineRule="exact"/>
        <w:ind w:firstLine="0"/>
        <w:rPr>
          <w:rFonts w:ascii="Lato" w:hAnsi="Lato" w:cs="Times New Roman"/>
          <w:sz w:val="22"/>
          <w:szCs w:val="22"/>
        </w:rPr>
      </w:pPr>
      <w:r w:rsidRPr="00012FFB">
        <w:rPr>
          <w:rFonts w:ascii="Lato" w:hAnsi="Lato" w:cs="Times New Roman"/>
          <w:sz w:val="22"/>
          <w:szCs w:val="22"/>
        </w:rPr>
        <w:t>Wykonawca:</w:t>
      </w:r>
    </w:p>
    <w:p w14:paraId="4C315213" w14:textId="77777777" w:rsidR="007E1C19" w:rsidRPr="00012FFB" w:rsidRDefault="007E1C19" w:rsidP="007E1C19">
      <w:pPr>
        <w:pStyle w:val="Style2"/>
        <w:shd w:val="clear" w:color="auto" w:fill="auto"/>
        <w:spacing w:line="360" w:lineRule="auto"/>
        <w:ind w:left="708" w:firstLine="708"/>
        <w:rPr>
          <w:rFonts w:ascii="Lato" w:hAnsi="Lato" w:cs="Times New Roman"/>
          <w:b w:val="0"/>
          <w:sz w:val="22"/>
          <w:szCs w:val="22"/>
        </w:rPr>
      </w:pPr>
      <w:r w:rsidRPr="00012FFB">
        <w:rPr>
          <w:rFonts w:ascii="Lato" w:hAnsi="Lato" w:cs="Times New Roman"/>
          <w:b w:val="0"/>
          <w:sz w:val="22"/>
          <w:szCs w:val="22"/>
        </w:rPr>
        <w:t>………………………………………………………………………..</w:t>
      </w:r>
    </w:p>
    <w:p w14:paraId="1B2691CC" w14:textId="77777777" w:rsidR="007E1C19" w:rsidRPr="00012FFB" w:rsidRDefault="007E1C19" w:rsidP="009544EE">
      <w:pPr>
        <w:pStyle w:val="Style2"/>
        <w:shd w:val="clear" w:color="auto" w:fill="auto"/>
        <w:spacing w:line="240" w:lineRule="auto"/>
        <w:ind w:left="709" w:firstLine="709"/>
        <w:rPr>
          <w:rFonts w:ascii="Lato" w:hAnsi="Lato" w:cs="Times New Roman"/>
          <w:b w:val="0"/>
          <w:sz w:val="22"/>
          <w:szCs w:val="22"/>
        </w:rPr>
      </w:pPr>
      <w:r w:rsidRPr="00012FFB">
        <w:rPr>
          <w:rFonts w:ascii="Lato" w:hAnsi="Lato" w:cs="Times New Roman"/>
          <w:b w:val="0"/>
          <w:sz w:val="22"/>
          <w:szCs w:val="22"/>
        </w:rPr>
        <w:t>………………………………………………………………………..</w:t>
      </w:r>
    </w:p>
    <w:p w14:paraId="31B4125B" w14:textId="77777777" w:rsidR="00686265" w:rsidRPr="00012FFB" w:rsidRDefault="007E1C19" w:rsidP="009544EE">
      <w:pPr>
        <w:pStyle w:val="Style4"/>
        <w:shd w:val="clear" w:color="auto" w:fill="auto"/>
        <w:spacing w:before="80" w:after="480" w:line="240" w:lineRule="auto"/>
        <w:ind w:right="23"/>
        <w:rPr>
          <w:rFonts w:ascii="Lato" w:hAnsi="Lato" w:cs="Times New Roman"/>
          <w:b w:val="0"/>
          <w:sz w:val="20"/>
          <w:szCs w:val="20"/>
        </w:rPr>
      </w:pPr>
      <w:r w:rsidRPr="00012FFB">
        <w:rPr>
          <w:rFonts w:ascii="Lato" w:hAnsi="Lato" w:cs="Times New Roman"/>
          <w:b w:val="0"/>
          <w:sz w:val="20"/>
          <w:szCs w:val="20"/>
        </w:rPr>
        <w:t xml:space="preserve">  </w:t>
      </w:r>
      <w:r w:rsidR="007635F4" w:rsidRPr="00012FFB">
        <w:rPr>
          <w:rFonts w:ascii="Lato" w:hAnsi="Lato" w:cs="Times New Roman"/>
          <w:b w:val="0"/>
          <w:sz w:val="20"/>
          <w:szCs w:val="20"/>
        </w:rPr>
        <w:t>(pełna nazwa/fi</w:t>
      </w:r>
      <w:r w:rsidRPr="00012FFB">
        <w:rPr>
          <w:rFonts w:ascii="Lato" w:hAnsi="Lato" w:cs="Times New Roman"/>
          <w:b w:val="0"/>
          <w:sz w:val="20"/>
          <w:szCs w:val="20"/>
        </w:rPr>
        <w:t>r</w:t>
      </w:r>
      <w:r w:rsidR="007635F4" w:rsidRPr="00012FFB">
        <w:rPr>
          <w:rFonts w:ascii="Lato" w:hAnsi="Lato" w:cs="Times New Roman"/>
          <w:b w:val="0"/>
          <w:sz w:val="20"/>
          <w:szCs w:val="20"/>
        </w:rPr>
        <w:t>m</w:t>
      </w:r>
      <w:r w:rsidRPr="00012FFB">
        <w:rPr>
          <w:rFonts w:ascii="Lato" w:hAnsi="Lato" w:cs="Times New Roman"/>
          <w:b w:val="0"/>
          <w:sz w:val="20"/>
          <w:szCs w:val="20"/>
        </w:rPr>
        <w:t xml:space="preserve">a, </w:t>
      </w:r>
      <w:r w:rsidR="007635F4" w:rsidRPr="00012FFB">
        <w:rPr>
          <w:rFonts w:ascii="Lato" w:hAnsi="Lato" w:cs="Times New Roman"/>
          <w:b w:val="0"/>
          <w:sz w:val="20"/>
          <w:szCs w:val="20"/>
        </w:rPr>
        <w:t>adres</w:t>
      </w:r>
      <w:r w:rsidRPr="00012FFB">
        <w:rPr>
          <w:rFonts w:ascii="Lato" w:hAnsi="Lato" w:cs="Times New Roman"/>
          <w:b w:val="0"/>
          <w:sz w:val="20"/>
          <w:szCs w:val="20"/>
        </w:rPr>
        <w:t>,</w:t>
      </w:r>
      <w:r w:rsidR="007635F4" w:rsidRPr="00012FFB">
        <w:rPr>
          <w:rFonts w:ascii="Lato" w:hAnsi="Lato" w:cs="Times New Roman"/>
          <w:b w:val="0"/>
          <w:sz w:val="20"/>
          <w:szCs w:val="20"/>
        </w:rPr>
        <w:t xml:space="preserve"> a także w zależności od podmiotu: NIP/PESEL, KRS/CEiDG)</w:t>
      </w:r>
    </w:p>
    <w:p w14:paraId="6430FF54" w14:textId="77777777" w:rsidR="00686265" w:rsidRPr="00012FFB" w:rsidRDefault="007635F4" w:rsidP="009544EE">
      <w:pPr>
        <w:pStyle w:val="Style2"/>
        <w:shd w:val="clear" w:color="auto" w:fill="auto"/>
        <w:spacing w:after="180" w:line="212" w:lineRule="exact"/>
        <w:ind w:firstLine="0"/>
        <w:rPr>
          <w:rFonts w:ascii="Lato" w:hAnsi="Lato" w:cs="Times New Roman"/>
          <w:sz w:val="22"/>
          <w:szCs w:val="22"/>
        </w:rPr>
      </w:pPr>
      <w:r w:rsidRPr="00012FFB">
        <w:rPr>
          <w:rFonts w:ascii="Lato" w:hAnsi="Lato" w:cs="Times New Roman"/>
          <w:sz w:val="22"/>
          <w:szCs w:val="22"/>
        </w:rPr>
        <w:t>reprezentowany przez:</w:t>
      </w:r>
    </w:p>
    <w:p w14:paraId="46C0244A" w14:textId="77777777" w:rsidR="007E1C19" w:rsidRPr="00012FFB" w:rsidRDefault="007E1C19" w:rsidP="009544EE">
      <w:pPr>
        <w:pStyle w:val="Style2"/>
        <w:shd w:val="clear" w:color="auto" w:fill="auto"/>
        <w:spacing w:line="240" w:lineRule="auto"/>
        <w:ind w:left="709" w:firstLine="709"/>
        <w:rPr>
          <w:rFonts w:ascii="Lato" w:hAnsi="Lato" w:cs="Times New Roman"/>
          <w:b w:val="0"/>
          <w:sz w:val="22"/>
          <w:szCs w:val="22"/>
        </w:rPr>
      </w:pPr>
      <w:r w:rsidRPr="00012FFB">
        <w:rPr>
          <w:rFonts w:ascii="Lato" w:hAnsi="Lato" w:cs="Times New Roman"/>
          <w:b w:val="0"/>
          <w:sz w:val="22"/>
          <w:szCs w:val="22"/>
        </w:rPr>
        <w:t>………………………………………………………………………..</w:t>
      </w:r>
    </w:p>
    <w:p w14:paraId="543CFE80" w14:textId="77777777" w:rsidR="00686265" w:rsidRPr="00012FFB" w:rsidRDefault="007635F4" w:rsidP="009544EE">
      <w:pPr>
        <w:pStyle w:val="Style4"/>
        <w:shd w:val="clear" w:color="auto" w:fill="auto"/>
        <w:spacing w:before="80"/>
        <w:ind w:right="23"/>
        <w:rPr>
          <w:rFonts w:ascii="Lato" w:hAnsi="Lato" w:cs="Times New Roman"/>
          <w:b w:val="0"/>
          <w:sz w:val="20"/>
          <w:szCs w:val="20"/>
        </w:rPr>
      </w:pPr>
      <w:r w:rsidRPr="00012FFB">
        <w:rPr>
          <w:rFonts w:ascii="Lato" w:hAnsi="Lato" w:cs="Times New Roman"/>
          <w:b w:val="0"/>
          <w:sz w:val="20"/>
          <w:szCs w:val="20"/>
        </w:rPr>
        <w:t>(imię, nazwisko, stanowisko/podstawa do reprezentacji)</w:t>
      </w:r>
    </w:p>
    <w:p w14:paraId="686C8233" w14:textId="5D8C5896" w:rsidR="00B67EDA" w:rsidRPr="00012FFB" w:rsidRDefault="00B67EDA" w:rsidP="00B67EDA">
      <w:pPr>
        <w:pStyle w:val="Style2"/>
        <w:shd w:val="clear" w:color="auto" w:fill="auto"/>
        <w:spacing w:before="120" w:line="212" w:lineRule="exact"/>
        <w:ind w:right="23" w:firstLine="0"/>
        <w:jc w:val="center"/>
        <w:rPr>
          <w:rStyle w:val="Uwydatnienie"/>
          <w:rFonts w:ascii="Lato" w:hAnsi="Lato" w:cs="Times New Roman"/>
          <w:i w:val="0"/>
          <w:sz w:val="22"/>
          <w:szCs w:val="22"/>
        </w:rPr>
      </w:pPr>
      <w:r w:rsidRPr="00012FFB">
        <w:rPr>
          <w:rStyle w:val="Uwydatnienie"/>
          <w:rFonts w:ascii="Lato" w:hAnsi="Lato" w:cs="Times New Roman"/>
          <w:i w:val="0"/>
          <w:sz w:val="22"/>
          <w:szCs w:val="22"/>
        </w:rPr>
        <w:t>O</w:t>
      </w:r>
      <w:r w:rsidR="00492312">
        <w:rPr>
          <w:rStyle w:val="Uwydatnienie"/>
          <w:rFonts w:ascii="Lato" w:hAnsi="Lato" w:cs="Times New Roman"/>
          <w:i w:val="0"/>
          <w:sz w:val="22"/>
          <w:szCs w:val="22"/>
        </w:rPr>
        <w:t>Ś</w:t>
      </w:r>
      <w:r w:rsidRPr="00012FFB">
        <w:rPr>
          <w:rStyle w:val="Uwydatnienie"/>
          <w:rFonts w:ascii="Lato" w:hAnsi="Lato" w:cs="Times New Roman"/>
          <w:i w:val="0"/>
          <w:sz w:val="22"/>
          <w:szCs w:val="22"/>
        </w:rPr>
        <w:t>WIADCZENIE WYKONAWCY O BRAKU PODSTAW WYKLUCZENIA</w:t>
      </w:r>
    </w:p>
    <w:p w14:paraId="25CBDA63" w14:textId="77777777" w:rsidR="00B67EDA" w:rsidRPr="00012FFB" w:rsidRDefault="00B67EDA" w:rsidP="00B67EDA">
      <w:pPr>
        <w:pStyle w:val="Style2"/>
        <w:shd w:val="clear" w:color="auto" w:fill="auto"/>
        <w:spacing w:before="120" w:after="254" w:line="212" w:lineRule="exact"/>
        <w:ind w:right="23" w:firstLine="0"/>
        <w:jc w:val="center"/>
        <w:rPr>
          <w:rStyle w:val="Uwydatnienie"/>
          <w:rFonts w:ascii="Lato" w:hAnsi="Lato" w:cs="Times New Roman"/>
          <w:i w:val="0"/>
          <w:sz w:val="22"/>
          <w:szCs w:val="22"/>
        </w:rPr>
      </w:pPr>
      <w:r w:rsidRPr="00012FFB">
        <w:rPr>
          <w:rStyle w:val="Uwydatnienie"/>
          <w:rFonts w:ascii="Lato" w:hAnsi="Lato" w:cs="Times New Roman"/>
          <w:i w:val="0"/>
          <w:sz w:val="22"/>
          <w:szCs w:val="22"/>
        </w:rPr>
        <w:t>Z POSTĘPOWANIA</w:t>
      </w:r>
    </w:p>
    <w:p w14:paraId="1885C51C" w14:textId="1571038F" w:rsidR="00686265" w:rsidRPr="00492312" w:rsidRDefault="007635F4" w:rsidP="00492312">
      <w:pPr>
        <w:pStyle w:val="MJ"/>
        <w:rPr>
          <w:rFonts w:ascii="Lato" w:hAnsi="Lato"/>
          <w:szCs w:val="22"/>
          <w:u w:val="single"/>
        </w:rPr>
      </w:pPr>
      <w:r w:rsidRPr="00012FFB">
        <w:rPr>
          <w:rFonts w:ascii="Lato" w:hAnsi="Lato"/>
          <w:szCs w:val="22"/>
        </w:rPr>
        <w:t>Na potrzeby postępowania o udziel</w:t>
      </w:r>
      <w:r w:rsidR="00B67EDA" w:rsidRPr="00012FFB">
        <w:rPr>
          <w:rFonts w:ascii="Lato" w:hAnsi="Lato"/>
          <w:szCs w:val="22"/>
        </w:rPr>
        <w:t xml:space="preserve">enie zamówienia publicznego </w:t>
      </w:r>
      <w:r w:rsidR="000E03E6" w:rsidRPr="00492312">
        <w:rPr>
          <w:rFonts w:ascii="Lato" w:hAnsi="Lato"/>
          <w:bCs/>
          <w:szCs w:val="22"/>
        </w:rPr>
        <w:t xml:space="preserve">na </w:t>
      </w:r>
      <w:r w:rsidR="00492312">
        <w:rPr>
          <w:rFonts w:ascii="Lato" w:hAnsi="Lato"/>
          <w:bCs/>
        </w:rPr>
        <w:t>usługę</w:t>
      </w:r>
      <w:r w:rsidR="00012FFB" w:rsidRPr="00012FFB">
        <w:rPr>
          <w:rFonts w:ascii="Lato" w:hAnsi="Lato"/>
          <w:b/>
        </w:rPr>
        <w:t xml:space="preserve"> </w:t>
      </w:r>
      <w:r w:rsidR="00492312" w:rsidRPr="00492312">
        <w:rPr>
          <w:rFonts w:ascii="Lato" w:hAnsi="Lato"/>
          <w:b/>
          <w:szCs w:val="22"/>
        </w:rPr>
        <w:t>konserwacji agregatów prądotwórczych</w:t>
      </w:r>
      <w:r w:rsidR="00492312" w:rsidRPr="00492312">
        <w:rPr>
          <w:rFonts w:ascii="Lato" w:hAnsi="Lato" w:cs="Aptos"/>
          <w:b/>
          <w:bCs/>
          <w:szCs w:val="22"/>
        </w:rPr>
        <w:t xml:space="preserve"> znajdujących się w kompleksach urzędu MON</w:t>
      </w:r>
      <w:r w:rsidR="00492312" w:rsidRPr="00492312">
        <w:rPr>
          <w:rFonts w:ascii="Times New Roman" w:hAnsi="Times New Roman"/>
          <w:bCs/>
          <w:spacing w:val="-2"/>
          <w:szCs w:val="22"/>
        </w:rPr>
        <w:t xml:space="preserve"> </w:t>
      </w:r>
      <w:r w:rsidR="00492312" w:rsidRPr="00492312">
        <w:rPr>
          <w:rFonts w:ascii="Lato" w:hAnsi="Lato"/>
          <w:b/>
          <w:bCs/>
          <w:szCs w:val="22"/>
        </w:rPr>
        <w:t>w Warszawie</w:t>
      </w:r>
      <w:r w:rsidR="00492312" w:rsidRPr="00492312">
        <w:rPr>
          <w:rFonts w:ascii="Lato" w:hAnsi="Lato"/>
          <w:b/>
          <w:spacing w:val="-2"/>
          <w:szCs w:val="22"/>
        </w:rPr>
        <w:t xml:space="preserve"> </w:t>
      </w:r>
      <w:r w:rsidR="00492312" w:rsidRPr="00492312">
        <w:rPr>
          <w:rFonts w:ascii="Lato" w:hAnsi="Lato"/>
          <w:b/>
          <w:bCs/>
          <w:szCs w:val="22"/>
        </w:rPr>
        <w:t>(numer postępowania</w:t>
      </w:r>
      <w:r w:rsidR="004C77AF">
        <w:rPr>
          <w:rFonts w:ascii="Lato" w:hAnsi="Lato"/>
          <w:b/>
          <w:bCs/>
          <w:szCs w:val="22"/>
        </w:rPr>
        <w:t xml:space="preserve"> 11</w:t>
      </w:r>
      <w:r w:rsidR="00492312" w:rsidRPr="00492312">
        <w:rPr>
          <w:rFonts w:ascii="Lato" w:hAnsi="Lato"/>
          <w:b/>
          <w:bCs/>
          <w:szCs w:val="22"/>
        </w:rPr>
        <w:t>/BSU-I/DA/26)</w:t>
      </w:r>
      <w:r w:rsidR="00492312">
        <w:rPr>
          <w:rFonts w:ascii="Lato" w:hAnsi="Lato"/>
          <w:b/>
          <w:bCs/>
          <w:szCs w:val="22"/>
        </w:rPr>
        <w:t xml:space="preserve"> </w:t>
      </w:r>
      <w:r w:rsidRPr="00012FFB">
        <w:rPr>
          <w:rFonts w:ascii="Lato" w:hAnsi="Lato"/>
          <w:szCs w:val="22"/>
        </w:rPr>
        <w:t>oświadczam, że nie podlegam wykluczeni</w:t>
      </w:r>
      <w:r w:rsidR="006F7686">
        <w:rPr>
          <w:rFonts w:ascii="Lato" w:hAnsi="Lato"/>
          <w:szCs w:val="22"/>
        </w:rPr>
        <w:t xml:space="preserve">u </w:t>
      </w:r>
      <w:r w:rsidRPr="00012FFB">
        <w:rPr>
          <w:rFonts w:ascii="Lato" w:hAnsi="Lato"/>
          <w:szCs w:val="22"/>
        </w:rPr>
        <w:t xml:space="preserve">z postępowania na podstawie </w:t>
      </w:r>
      <w:r w:rsidRPr="00012FFB">
        <w:rPr>
          <w:rFonts w:ascii="Lato" w:hAnsi="Lato"/>
          <w:szCs w:val="22"/>
          <w:lang w:eastAsia="en-US" w:bidi="en-US"/>
        </w:rPr>
        <w:t xml:space="preserve">art. </w:t>
      </w:r>
      <w:r w:rsidR="00B67EDA" w:rsidRPr="00012FFB">
        <w:rPr>
          <w:rFonts w:ascii="Lato" w:hAnsi="Lato"/>
          <w:szCs w:val="22"/>
        </w:rPr>
        <w:t xml:space="preserve">7 </w:t>
      </w:r>
      <w:r w:rsidR="00F0222E" w:rsidRPr="00012FFB">
        <w:rPr>
          <w:rFonts w:ascii="Lato" w:hAnsi="Lato"/>
          <w:szCs w:val="22"/>
        </w:rPr>
        <w:t xml:space="preserve">ust. 1 ustawy </w:t>
      </w:r>
      <w:r w:rsidRPr="00012FFB">
        <w:rPr>
          <w:rFonts w:ascii="Lato" w:hAnsi="Lato"/>
          <w:szCs w:val="22"/>
        </w:rPr>
        <w:t>z dnia 13 kwietnia 2022 r. o szczególnych rozwiązaniach w zakresie przeciwdziałania wspieraniu agresji na Ukrainę oraz służących ochronie bezpieczeństwa narodowego (D</w:t>
      </w:r>
      <w:r w:rsidR="00B67EDA" w:rsidRPr="00012FFB">
        <w:rPr>
          <w:rFonts w:ascii="Lato" w:hAnsi="Lato"/>
          <w:szCs w:val="22"/>
        </w:rPr>
        <w:t xml:space="preserve">z. U. </w:t>
      </w:r>
      <w:r w:rsidRPr="00012FFB">
        <w:rPr>
          <w:rFonts w:ascii="Lato" w:hAnsi="Lato"/>
          <w:szCs w:val="22"/>
        </w:rPr>
        <w:t>z 2022 r.</w:t>
      </w:r>
      <w:r w:rsidR="00B67EDA" w:rsidRPr="00012FFB">
        <w:rPr>
          <w:rFonts w:ascii="Lato" w:hAnsi="Lato"/>
          <w:szCs w:val="22"/>
        </w:rPr>
        <w:t>,</w:t>
      </w:r>
      <w:r w:rsidRPr="00012FFB">
        <w:rPr>
          <w:rFonts w:ascii="Lato" w:hAnsi="Lato"/>
          <w:szCs w:val="22"/>
        </w:rPr>
        <w:t xml:space="preserve"> poz. 835), tj.:</w:t>
      </w:r>
    </w:p>
    <w:p w14:paraId="5EE77F0A" w14:textId="77777777" w:rsidR="00686265" w:rsidRPr="00012FFB" w:rsidRDefault="00B67EDA" w:rsidP="00B67EDA">
      <w:pPr>
        <w:pStyle w:val="Akapitzlist"/>
        <w:keepLines/>
        <w:widowControl/>
        <w:numPr>
          <w:ilvl w:val="0"/>
          <w:numId w:val="2"/>
        </w:numPr>
        <w:suppressAutoHyphens/>
        <w:jc w:val="both"/>
        <w:rPr>
          <w:rFonts w:ascii="Lato" w:hAnsi="Lato"/>
          <w:sz w:val="22"/>
          <w:szCs w:val="22"/>
        </w:rPr>
      </w:pPr>
      <w:r w:rsidRPr="00012FFB">
        <w:rPr>
          <w:rFonts w:ascii="Lato" w:hAnsi="Lato"/>
          <w:b/>
          <w:sz w:val="22"/>
          <w:szCs w:val="22"/>
        </w:rPr>
        <w:t>nie jestem</w:t>
      </w:r>
      <w:r w:rsidRPr="00012FFB">
        <w:rPr>
          <w:rFonts w:ascii="Lato" w:hAnsi="Lato"/>
          <w:sz w:val="22"/>
          <w:szCs w:val="22"/>
        </w:rPr>
        <w:t xml:space="preserve"> </w:t>
      </w:r>
      <w:r w:rsidR="007635F4" w:rsidRPr="00012FFB">
        <w:rPr>
          <w:rFonts w:ascii="Lato" w:hAnsi="Lato"/>
          <w:sz w:val="22"/>
          <w:szCs w:val="22"/>
        </w:rPr>
        <w:t xml:space="preserve">wymieniony w wykazach określonych w </w:t>
      </w:r>
      <w:r w:rsidRPr="00012FFB">
        <w:rPr>
          <w:rFonts w:ascii="Lato" w:hAnsi="Lato"/>
          <w:sz w:val="22"/>
          <w:szCs w:val="22"/>
        </w:rPr>
        <w:t>R</w:t>
      </w:r>
      <w:r w:rsidR="00F0222E" w:rsidRPr="00012FFB">
        <w:rPr>
          <w:rFonts w:ascii="Lato" w:hAnsi="Lato"/>
          <w:sz w:val="22"/>
          <w:szCs w:val="22"/>
        </w:rPr>
        <w:t xml:space="preserve">ozporządzeniu 765/2006 </w:t>
      </w:r>
      <w:r w:rsidR="00F0222E" w:rsidRPr="00012FFB">
        <w:rPr>
          <w:rFonts w:ascii="Lato" w:hAnsi="Lato"/>
          <w:sz w:val="22"/>
          <w:szCs w:val="22"/>
        </w:rPr>
        <w:br/>
      </w:r>
      <w:r w:rsidR="007635F4" w:rsidRPr="00012FFB">
        <w:rPr>
          <w:rFonts w:ascii="Lato" w:hAnsi="Lato"/>
          <w:sz w:val="22"/>
          <w:szCs w:val="22"/>
        </w:rPr>
        <w:t xml:space="preserve">i </w:t>
      </w:r>
      <w:r w:rsidRPr="00012FFB">
        <w:rPr>
          <w:rFonts w:ascii="Lato" w:hAnsi="Lato"/>
          <w:sz w:val="22"/>
          <w:szCs w:val="22"/>
        </w:rPr>
        <w:t>R</w:t>
      </w:r>
      <w:r w:rsidR="007635F4" w:rsidRPr="00012FFB">
        <w:rPr>
          <w:rFonts w:ascii="Lato" w:hAnsi="Lato"/>
          <w:sz w:val="22"/>
          <w:szCs w:val="22"/>
        </w:rPr>
        <w:t xml:space="preserve">ozporządzeniu 269/2014 albo wpisany na listę na podstawie decyzji w sprawie wpisu na listę rozstrzygającej o zastosowaniu środka, o którym mowa w </w:t>
      </w:r>
      <w:r w:rsidR="007635F4" w:rsidRPr="00012FFB">
        <w:rPr>
          <w:rFonts w:ascii="Lato" w:hAnsi="Lato"/>
          <w:sz w:val="22"/>
          <w:szCs w:val="22"/>
          <w:lang w:eastAsia="en-US" w:bidi="en-US"/>
        </w:rPr>
        <w:t xml:space="preserve">art. </w:t>
      </w:r>
      <w:r w:rsidR="007635F4" w:rsidRPr="00012FFB">
        <w:rPr>
          <w:rFonts w:ascii="Lato" w:hAnsi="Lato"/>
          <w:sz w:val="22"/>
          <w:szCs w:val="22"/>
        </w:rPr>
        <w:t>1 pkt 3 ww. ustawy;</w:t>
      </w:r>
    </w:p>
    <w:p w14:paraId="7201817D" w14:textId="43BB8AAB" w:rsidR="00686265" w:rsidRPr="00012FFB" w:rsidRDefault="007635F4" w:rsidP="00B67EDA">
      <w:pPr>
        <w:pStyle w:val="Akapitzlist"/>
        <w:keepLines/>
        <w:widowControl/>
        <w:numPr>
          <w:ilvl w:val="0"/>
          <w:numId w:val="2"/>
        </w:numPr>
        <w:suppressAutoHyphens/>
        <w:jc w:val="both"/>
        <w:rPr>
          <w:rFonts w:ascii="Lato" w:hAnsi="Lato"/>
          <w:sz w:val="22"/>
          <w:szCs w:val="22"/>
        </w:rPr>
      </w:pPr>
      <w:r w:rsidRPr="00012FFB">
        <w:rPr>
          <w:rFonts w:ascii="Lato" w:hAnsi="Lato"/>
          <w:sz w:val="22"/>
          <w:szCs w:val="22"/>
        </w:rPr>
        <w:t xml:space="preserve">beneficjentem rzeczywistym wykonawcy w rozumieniu ustawy z dnia 1 marca 2018 r. </w:t>
      </w:r>
      <w:r w:rsidR="00B67EDA" w:rsidRPr="00012FFB">
        <w:rPr>
          <w:rFonts w:ascii="Lato" w:hAnsi="Lato"/>
          <w:sz w:val="22"/>
          <w:szCs w:val="22"/>
        </w:rPr>
        <w:br/>
      </w:r>
      <w:r w:rsidRPr="00012FFB">
        <w:rPr>
          <w:rFonts w:ascii="Lato" w:hAnsi="Lato"/>
          <w:sz w:val="22"/>
          <w:szCs w:val="22"/>
        </w:rPr>
        <w:t>o przeciwdziałaniu praniu pieniędzy oraz finansowaniu terroryzmu (Dz. U. z 2022 r.</w:t>
      </w:r>
      <w:r w:rsidR="00B67EDA" w:rsidRPr="00012FFB">
        <w:rPr>
          <w:rFonts w:ascii="Lato" w:hAnsi="Lato"/>
          <w:sz w:val="22"/>
          <w:szCs w:val="22"/>
        </w:rPr>
        <w:t>,</w:t>
      </w:r>
      <w:r w:rsidRPr="00012FFB">
        <w:rPr>
          <w:rFonts w:ascii="Lato" w:hAnsi="Lato"/>
          <w:sz w:val="22"/>
          <w:szCs w:val="22"/>
        </w:rPr>
        <w:t xml:space="preserve"> poz. 593 i 655) </w:t>
      </w:r>
      <w:r w:rsidRPr="00012FFB">
        <w:rPr>
          <w:rFonts w:ascii="Lato" w:hAnsi="Lato"/>
          <w:b/>
          <w:sz w:val="22"/>
          <w:szCs w:val="22"/>
        </w:rPr>
        <w:t>nie jest</w:t>
      </w:r>
      <w:r w:rsidRPr="00012FFB">
        <w:rPr>
          <w:rFonts w:ascii="Lato" w:hAnsi="Lato"/>
          <w:sz w:val="22"/>
          <w:szCs w:val="22"/>
        </w:rPr>
        <w:t xml:space="preserve"> osoba wymieniona w wykazach określonych w </w:t>
      </w:r>
      <w:r w:rsidR="00B67EDA" w:rsidRPr="00012FFB">
        <w:rPr>
          <w:rFonts w:ascii="Lato" w:hAnsi="Lato"/>
          <w:sz w:val="22"/>
          <w:szCs w:val="22"/>
        </w:rPr>
        <w:t>R</w:t>
      </w:r>
      <w:r w:rsidRPr="00012FFB">
        <w:rPr>
          <w:rFonts w:ascii="Lato" w:hAnsi="Lato"/>
          <w:sz w:val="22"/>
          <w:szCs w:val="22"/>
        </w:rPr>
        <w:t xml:space="preserve">ozporządzeniu 765/2006 i </w:t>
      </w:r>
      <w:r w:rsidR="00B67EDA" w:rsidRPr="00012FFB">
        <w:rPr>
          <w:rFonts w:ascii="Lato" w:hAnsi="Lato"/>
          <w:sz w:val="22"/>
          <w:szCs w:val="22"/>
        </w:rPr>
        <w:t>R</w:t>
      </w:r>
      <w:r w:rsidRPr="00012FFB">
        <w:rPr>
          <w:rFonts w:ascii="Lato" w:hAnsi="Lato"/>
          <w:sz w:val="22"/>
          <w:szCs w:val="22"/>
        </w:rPr>
        <w:t xml:space="preserve">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871BC3">
        <w:rPr>
          <w:rFonts w:ascii="Lato" w:hAnsi="Lato"/>
          <w:sz w:val="22"/>
          <w:szCs w:val="22"/>
        </w:rPr>
        <w:br/>
      </w:r>
      <w:r w:rsidRPr="00012FFB">
        <w:rPr>
          <w:rFonts w:ascii="Lato" w:hAnsi="Lato"/>
          <w:sz w:val="22"/>
          <w:szCs w:val="22"/>
        </w:rPr>
        <w:t xml:space="preserve">o którym mowa w </w:t>
      </w:r>
      <w:r w:rsidRPr="00012FFB">
        <w:rPr>
          <w:rFonts w:ascii="Lato" w:hAnsi="Lato"/>
          <w:sz w:val="22"/>
          <w:szCs w:val="22"/>
          <w:lang w:eastAsia="en-US" w:bidi="en-US"/>
        </w:rPr>
        <w:t xml:space="preserve">art. </w:t>
      </w:r>
      <w:r w:rsidRPr="00012FFB">
        <w:rPr>
          <w:rFonts w:ascii="Lato" w:hAnsi="Lato"/>
          <w:sz w:val="22"/>
          <w:szCs w:val="22"/>
        </w:rPr>
        <w:t>1 pkt 3 ww. ustawy;</w:t>
      </w:r>
    </w:p>
    <w:p w14:paraId="099953A1" w14:textId="5BCF0E66" w:rsidR="009544EE" w:rsidRPr="00012FFB" w:rsidRDefault="007635F4" w:rsidP="00B67EDA">
      <w:pPr>
        <w:pStyle w:val="Akapitzlist"/>
        <w:keepLines/>
        <w:widowControl/>
        <w:numPr>
          <w:ilvl w:val="0"/>
          <w:numId w:val="2"/>
        </w:numPr>
        <w:suppressAutoHyphens/>
        <w:jc w:val="both"/>
        <w:rPr>
          <w:rFonts w:ascii="Lato" w:hAnsi="Lato"/>
          <w:sz w:val="22"/>
          <w:szCs w:val="22"/>
        </w:rPr>
      </w:pPr>
      <w:r w:rsidRPr="00012FFB">
        <w:rPr>
          <w:rFonts w:ascii="Lato" w:hAnsi="Lato"/>
          <w:sz w:val="22"/>
          <w:szCs w:val="22"/>
        </w:rPr>
        <w:t xml:space="preserve">jednostką dominującą wykonawcy w rozumieniu </w:t>
      </w:r>
      <w:r w:rsidRPr="00012FFB">
        <w:rPr>
          <w:rFonts w:ascii="Lato" w:hAnsi="Lato"/>
          <w:sz w:val="22"/>
          <w:szCs w:val="22"/>
          <w:lang w:eastAsia="en-US" w:bidi="en-US"/>
        </w:rPr>
        <w:t xml:space="preserve">art. </w:t>
      </w:r>
      <w:r w:rsidRPr="00012FFB">
        <w:rPr>
          <w:rFonts w:ascii="Lato" w:hAnsi="Lato"/>
          <w:sz w:val="22"/>
          <w:szCs w:val="22"/>
        </w:rPr>
        <w:t xml:space="preserve">3 ust. 1 pkt 37 ustawy z dnia </w:t>
      </w:r>
      <w:r w:rsidR="00B67EDA" w:rsidRPr="00012FFB">
        <w:rPr>
          <w:rFonts w:ascii="Lato" w:hAnsi="Lato"/>
          <w:sz w:val="22"/>
          <w:szCs w:val="22"/>
        </w:rPr>
        <w:br/>
      </w:r>
      <w:r w:rsidRPr="00012FFB">
        <w:rPr>
          <w:rFonts w:ascii="Lato" w:hAnsi="Lato"/>
          <w:sz w:val="22"/>
          <w:szCs w:val="22"/>
        </w:rPr>
        <w:t>29 września 1994 r. o rachunkowości (Dz. U. z 2021 r.</w:t>
      </w:r>
      <w:r w:rsidR="00B67EDA" w:rsidRPr="00012FFB">
        <w:rPr>
          <w:rFonts w:ascii="Lato" w:hAnsi="Lato"/>
          <w:sz w:val="22"/>
          <w:szCs w:val="22"/>
        </w:rPr>
        <w:t>,</w:t>
      </w:r>
      <w:r w:rsidRPr="00012FFB">
        <w:rPr>
          <w:rFonts w:ascii="Lato" w:hAnsi="Lato"/>
          <w:sz w:val="22"/>
          <w:szCs w:val="22"/>
        </w:rPr>
        <w:t xml:space="preserve"> poz. 217, 2105 i 2106), </w:t>
      </w:r>
      <w:r w:rsidRPr="00012FFB">
        <w:rPr>
          <w:rFonts w:ascii="Lato" w:hAnsi="Lato"/>
          <w:b/>
          <w:sz w:val="22"/>
          <w:szCs w:val="22"/>
        </w:rPr>
        <w:t>nie jest</w:t>
      </w:r>
      <w:r w:rsidRPr="00012FFB">
        <w:rPr>
          <w:rFonts w:ascii="Lato" w:hAnsi="Lato"/>
          <w:sz w:val="22"/>
          <w:szCs w:val="22"/>
        </w:rPr>
        <w:t xml:space="preserve"> podmiot wymieniony w wykazach określonych w </w:t>
      </w:r>
      <w:r w:rsidR="00B67EDA" w:rsidRPr="00012FFB">
        <w:rPr>
          <w:rFonts w:ascii="Lato" w:hAnsi="Lato"/>
          <w:sz w:val="22"/>
          <w:szCs w:val="22"/>
        </w:rPr>
        <w:t>R</w:t>
      </w:r>
      <w:r w:rsidRPr="00012FFB">
        <w:rPr>
          <w:rFonts w:ascii="Lato" w:hAnsi="Lato"/>
          <w:sz w:val="22"/>
          <w:szCs w:val="22"/>
        </w:rPr>
        <w:t xml:space="preserve">ozporządzeniu 765/2006 </w:t>
      </w:r>
      <w:r w:rsidR="00012FFB">
        <w:rPr>
          <w:rFonts w:ascii="Lato" w:hAnsi="Lato"/>
          <w:sz w:val="22"/>
          <w:szCs w:val="22"/>
        </w:rPr>
        <w:br/>
      </w:r>
      <w:r w:rsidRPr="00012FFB">
        <w:rPr>
          <w:rFonts w:ascii="Lato" w:hAnsi="Lato"/>
          <w:sz w:val="22"/>
          <w:szCs w:val="22"/>
        </w:rPr>
        <w:t xml:space="preserve">i </w:t>
      </w:r>
      <w:r w:rsidR="009544EE" w:rsidRPr="00012FFB">
        <w:rPr>
          <w:rFonts w:ascii="Lato" w:hAnsi="Lato"/>
          <w:sz w:val="22"/>
          <w:szCs w:val="22"/>
        </w:rPr>
        <w:t>R</w:t>
      </w:r>
      <w:r w:rsidRPr="00012FFB">
        <w:rPr>
          <w:rFonts w:ascii="Lato" w:hAnsi="Lato"/>
          <w:sz w:val="22"/>
          <w:szCs w:val="22"/>
        </w:rPr>
        <w:t xml:space="preserve">ozporządzeniu 269/2014 albo wpisany na listę lub będący taką jednostką dominującą od dnia 24 lutego 2022 r., o ile został wpisany na listę na podstawie decyzji w sprawie wpisu na listę rozstrzygającej o zastosowaniu środka, o którym mowa w </w:t>
      </w:r>
      <w:r w:rsidRPr="00012FFB">
        <w:rPr>
          <w:rFonts w:ascii="Lato" w:hAnsi="Lato"/>
          <w:sz w:val="22"/>
          <w:szCs w:val="22"/>
          <w:lang w:eastAsia="en-US" w:bidi="en-US"/>
        </w:rPr>
        <w:t xml:space="preserve">art. </w:t>
      </w:r>
      <w:r w:rsidRPr="00012FFB">
        <w:rPr>
          <w:rFonts w:ascii="Lato" w:hAnsi="Lato"/>
          <w:sz w:val="22"/>
          <w:szCs w:val="22"/>
        </w:rPr>
        <w:t xml:space="preserve">1 pkt 3 </w:t>
      </w:r>
      <w:r w:rsidR="009544EE" w:rsidRPr="00012FFB">
        <w:rPr>
          <w:rFonts w:ascii="Lato" w:hAnsi="Lato"/>
          <w:sz w:val="22"/>
          <w:szCs w:val="22"/>
        </w:rPr>
        <w:t>ww. ustawy.</w:t>
      </w:r>
    </w:p>
    <w:p w14:paraId="5A2A0F6B" w14:textId="77777777" w:rsidR="00686265" w:rsidRPr="00012FFB" w:rsidRDefault="007635F4" w:rsidP="00B67EDA">
      <w:pPr>
        <w:jc w:val="both"/>
        <w:rPr>
          <w:rFonts w:ascii="Lato" w:hAnsi="Lato"/>
          <w:sz w:val="22"/>
          <w:szCs w:val="22"/>
        </w:rPr>
      </w:pPr>
      <w:r w:rsidRPr="00012FFB">
        <w:rPr>
          <w:rFonts w:ascii="Lato" w:hAnsi="Lato"/>
          <w:sz w:val="22"/>
          <w:szCs w:val="22"/>
        </w:rPr>
        <w:t xml:space="preserve">Oświadczam, że wszystkie informacje podane w powyższym oświadczeniu są aktualne i zgodne </w:t>
      </w:r>
      <w:r w:rsidR="00E93699" w:rsidRPr="00012FFB">
        <w:rPr>
          <w:rFonts w:ascii="Lato" w:hAnsi="Lato"/>
          <w:sz w:val="22"/>
          <w:szCs w:val="22"/>
        </w:rPr>
        <w:br/>
      </w:r>
      <w:r w:rsidRPr="00012FFB">
        <w:rPr>
          <w:rFonts w:ascii="Lato" w:hAnsi="Lato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4793F16" w14:textId="77777777" w:rsidR="00F0222E" w:rsidRPr="00012FFB" w:rsidRDefault="00F0222E" w:rsidP="00B67EDA">
      <w:pPr>
        <w:jc w:val="both"/>
        <w:rPr>
          <w:rFonts w:ascii="Lato" w:hAnsi="Lato"/>
          <w:sz w:val="22"/>
          <w:szCs w:val="22"/>
        </w:rPr>
      </w:pPr>
    </w:p>
    <w:p w14:paraId="2A760922" w14:textId="77777777" w:rsidR="00F0222E" w:rsidRPr="00012FFB" w:rsidRDefault="00F0222E" w:rsidP="00B67EDA">
      <w:pPr>
        <w:jc w:val="both"/>
        <w:rPr>
          <w:rFonts w:ascii="Lato" w:hAnsi="Lato"/>
          <w:sz w:val="22"/>
          <w:szCs w:val="22"/>
        </w:rPr>
      </w:pPr>
    </w:p>
    <w:p w14:paraId="0D492489" w14:textId="77777777" w:rsidR="00D810C0" w:rsidRPr="00012FFB" w:rsidRDefault="00D810C0" w:rsidP="00B67EDA">
      <w:pPr>
        <w:jc w:val="both"/>
        <w:rPr>
          <w:rFonts w:ascii="Lato" w:hAnsi="Lato"/>
          <w:sz w:val="16"/>
          <w:szCs w:val="16"/>
        </w:rPr>
      </w:pPr>
    </w:p>
    <w:p w14:paraId="4A0B64AD" w14:textId="77777777" w:rsidR="009544EE" w:rsidRPr="00012FFB" w:rsidRDefault="009544EE" w:rsidP="009544EE">
      <w:pPr>
        <w:ind w:left="4248" w:firstLine="708"/>
        <w:jc w:val="both"/>
        <w:rPr>
          <w:rFonts w:ascii="Lato" w:hAnsi="Lato"/>
          <w:sz w:val="22"/>
          <w:szCs w:val="22"/>
        </w:rPr>
      </w:pPr>
      <w:r w:rsidRPr="00012FFB">
        <w:rPr>
          <w:rFonts w:ascii="Lato" w:hAnsi="Lato"/>
          <w:sz w:val="22"/>
          <w:szCs w:val="22"/>
        </w:rPr>
        <w:t>……………………………………</w:t>
      </w:r>
    </w:p>
    <w:p w14:paraId="32221093" w14:textId="09581877" w:rsidR="00686265" w:rsidRPr="00012FFB" w:rsidRDefault="007635F4" w:rsidP="00F0222E">
      <w:pPr>
        <w:pStyle w:val="Style6"/>
        <w:shd w:val="clear" w:color="auto" w:fill="auto"/>
        <w:spacing w:before="0" w:after="1273"/>
        <w:ind w:left="4220"/>
        <w:rPr>
          <w:rFonts w:ascii="Lato" w:hAnsi="Lato" w:cs="Times New Roman"/>
          <w:sz w:val="22"/>
          <w:szCs w:val="22"/>
        </w:rPr>
      </w:pPr>
      <w:r w:rsidRPr="00012FFB">
        <w:rPr>
          <w:rFonts w:ascii="Lato" w:hAnsi="Lato" w:cs="Times New Roman"/>
          <w:b w:val="0"/>
          <w:i/>
          <w:sz w:val="20"/>
          <w:szCs w:val="20"/>
        </w:rPr>
        <w:t>podpis upowa</w:t>
      </w:r>
      <w:r w:rsidR="00012FFB">
        <w:rPr>
          <w:rFonts w:ascii="Lato" w:hAnsi="Lato" w:cs="Times New Roman"/>
          <w:b w:val="0"/>
          <w:i/>
          <w:sz w:val="20"/>
          <w:szCs w:val="20"/>
        </w:rPr>
        <w:t>ż</w:t>
      </w:r>
      <w:r w:rsidRPr="00012FFB">
        <w:rPr>
          <w:rFonts w:ascii="Lato" w:hAnsi="Lato" w:cs="Times New Roman"/>
          <w:b w:val="0"/>
          <w:i/>
          <w:sz w:val="20"/>
          <w:szCs w:val="20"/>
        </w:rPr>
        <w:t>nionego przedstawi</w:t>
      </w:r>
      <w:r w:rsidR="009544EE" w:rsidRPr="00012FFB">
        <w:rPr>
          <w:rFonts w:ascii="Lato" w:hAnsi="Lato" w:cs="Times New Roman"/>
          <w:b w:val="0"/>
          <w:i/>
          <w:sz w:val="20"/>
          <w:szCs w:val="20"/>
        </w:rPr>
        <w:t>ci</w:t>
      </w:r>
      <w:r w:rsidRPr="00012FFB">
        <w:rPr>
          <w:rFonts w:ascii="Lato" w:hAnsi="Lato" w:cs="Times New Roman"/>
          <w:b w:val="0"/>
          <w:i/>
          <w:sz w:val="20"/>
          <w:szCs w:val="20"/>
        </w:rPr>
        <w:t>ela wykonawcy</w:t>
      </w:r>
    </w:p>
    <w:sectPr w:rsidR="00686265" w:rsidRPr="00012FFB" w:rsidSect="006D41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115" w:h="16982"/>
      <w:pgMar w:top="1134" w:right="1418" w:bottom="1418" w:left="1418" w:header="85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75D2B" w14:textId="77777777" w:rsidR="008866CD" w:rsidRDefault="007635F4">
      <w:r>
        <w:separator/>
      </w:r>
    </w:p>
  </w:endnote>
  <w:endnote w:type="continuationSeparator" w:id="0">
    <w:p w14:paraId="4ADAA279" w14:textId="77777777" w:rsidR="008866CD" w:rsidRDefault="0076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9A6C1" w14:textId="77777777" w:rsidR="00492312" w:rsidRDefault="004923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86760" w14:textId="77777777" w:rsidR="00492312" w:rsidRDefault="004923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897F" w14:textId="77777777" w:rsidR="00492312" w:rsidRDefault="004923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2F5A9" w14:textId="77777777" w:rsidR="00686265" w:rsidRDefault="00686265"/>
  </w:footnote>
  <w:footnote w:type="continuationSeparator" w:id="0">
    <w:p w14:paraId="783AA192" w14:textId="77777777" w:rsidR="00686265" w:rsidRDefault="00686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A6ED" w14:textId="77777777" w:rsidR="00492312" w:rsidRDefault="004923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564EB" w14:textId="2F51308B" w:rsidR="00B67EDA" w:rsidRPr="00FE0537" w:rsidRDefault="009544EE" w:rsidP="00B67EDA">
    <w:pPr>
      <w:pStyle w:val="Nagwek"/>
      <w:jc w:val="center"/>
      <w:rPr>
        <w:i/>
        <w:sz w:val="22"/>
        <w:szCs w:val="22"/>
      </w:rPr>
    </w:pPr>
    <w:r w:rsidRPr="00135A51">
      <w:rPr>
        <w:sz w:val="22"/>
        <w:szCs w:val="22"/>
      </w:rPr>
      <w:t xml:space="preserve">  </w:t>
    </w:r>
    <w:r w:rsidR="00B67EDA" w:rsidRPr="00135A51">
      <w:rPr>
        <w:sz w:val="22"/>
        <w:szCs w:val="22"/>
      </w:rPr>
      <w:t xml:space="preserve">                                                         </w:t>
    </w:r>
    <w:r w:rsidR="00D810C0" w:rsidRPr="00135A51">
      <w:rPr>
        <w:sz w:val="22"/>
        <w:szCs w:val="22"/>
      </w:rPr>
      <w:t xml:space="preserve">                         </w:t>
    </w:r>
    <w:r w:rsidR="00FE0537">
      <w:rPr>
        <w:sz w:val="22"/>
        <w:szCs w:val="22"/>
      </w:rPr>
      <w:t xml:space="preserve">     </w:t>
    </w:r>
    <w:r w:rsidR="00B67EDA" w:rsidRPr="00FE0537">
      <w:rPr>
        <w:i/>
        <w:sz w:val="22"/>
        <w:szCs w:val="22"/>
      </w:rPr>
      <w:t xml:space="preserve">Załącznik nr </w:t>
    </w:r>
    <w:r w:rsidR="00492312">
      <w:rPr>
        <w:i/>
        <w:sz w:val="22"/>
        <w:szCs w:val="22"/>
      </w:rPr>
      <w:t>8</w:t>
    </w:r>
    <w:r w:rsidR="00FE0537" w:rsidRPr="00FE0537">
      <w:rPr>
        <w:i/>
        <w:sz w:val="22"/>
        <w:szCs w:val="22"/>
      </w:rPr>
      <w:t xml:space="preserve"> do </w:t>
    </w:r>
    <w:r w:rsidR="00DF593D">
      <w:rPr>
        <w:i/>
        <w:sz w:val="22"/>
        <w:szCs w:val="22"/>
      </w:rPr>
      <w:t>zaproszenia do składania ofert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3F268" w14:textId="77777777" w:rsidR="00492312" w:rsidRDefault="004923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21FEB"/>
    <w:multiLevelType w:val="multilevel"/>
    <w:tmpl w:val="40C42956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5C2F41"/>
    <w:multiLevelType w:val="hybridMultilevel"/>
    <w:tmpl w:val="26421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4202">
    <w:abstractNumId w:val="0"/>
  </w:num>
  <w:num w:numId="2" w16cid:durableId="35858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265"/>
    <w:rsid w:val="00012FFB"/>
    <w:rsid w:val="00091A8E"/>
    <w:rsid w:val="000E03E6"/>
    <w:rsid w:val="001332CB"/>
    <w:rsid w:val="00135A51"/>
    <w:rsid w:val="002E7A52"/>
    <w:rsid w:val="0031398C"/>
    <w:rsid w:val="003750C7"/>
    <w:rsid w:val="003C4D84"/>
    <w:rsid w:val="004108A1"/>
    <w:rsid w:val="004635D7"/>
    <w:rsid w:val="00492312"/>
    <w:rsid w:val="004C77AF"/>
    <w:rsid w:val="00686265"/>
    <w:rsid w:val="006B6A00"/>
    <w:rsid w:val="006D4128"/>
    <w:rsid w:val="006F7686"/>
    <w:rsid w:val="0074246E"/>
    <w:rsid w:val="007635F4"/>
    <w:rsid w:val="00782BEF"/>
    <w:rsid w:val="007E1C19"/>
    <w:rsid w:val="00871BC3"/>
    <w:rsid w:val="008866CD"/>
    <w:rsid w:val="008A6D1E"/>
    <w:rsid w:val="008B4617"/>
    <w:rsid w:val="009544EE"/>
    <w:rsid w:val="00981D53"/>
    <w:rsid w:val="00A0407B"/>
    <w:rsid w:val="00B67EDA"/>
    <w:rsid w:val="00C3514F"/>
    <w:rsid w:val="00D810C0"/>
    <w:rsid w:val="00DB60E4"/>
    <w:rsid w:val="00DF593D"/>
    <w:rsid w:val="00E54EB4"/>
    <w:rsid w:val="00E93699"/>
    <w:rsid w:val="00E95BE9"/>
    <w:rsid w:val="00F0222E"/>
    <w:rsid w:val="00FE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CF2960C"/>
  <w15:docId w15:val="{30D161BD-D064-4706-9B28-589A5BFC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5">
    <w:name w:val="Char Style 5"/>
    <w:basedOn w:val="Domylnaczcionkaakapitu"/>
    <w:link w:val="Style4"/>
    <w:rPr>
      <w:rFonts w:ascii="Arial" w:eastAsia="Arial" w:hAnsi="Arial" w:cs="Arial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CharStyle7">
    <w:name w:val="Char Style 7"/>
    <w:basedOn w:val="Domylnaczcionkaakapitu"/>
    <w:link w:val="Style6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CharStyle9">
    <w:name w:val="Char Style 9"/>
    <w:basedOn w:val="Domylnaczcionkaakapitu"/>
    <w:link w:val="Style8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Style2">
    <w:name w:val="Style 2"/>
    <w:basedOn w:val="Normalny"/>
    <w:link w:val="CharStyle3"/>
    <w:qFormat/>
    <w:pPr>
      <w:shd w:val="clear" w:color="auto" w:fill="FFFFFF"/>
      <w:spacing w:line="283" w:lineRule="exact"/>
      <w:ind w:hanging="340"/>
    </w:pPr>
    <w:rPr>
      <w:rFonts w:ascii="Arial" w:eastAsia="Arial" w:hAnsi="Arial" w:cs="Arial"/>
      <w:b/>
      <w:bCs/>
      <w:sz w:val="19"/>
      <w:szCs w:val="19"/>
    </w:rPr>
  </w:style>
  <w:style w:type="paragraph" w:customStyle="1" w:styleId="Style4">
    <w:name w:val="Style 4"/>
    <w:basedOn w:val="Normalny"/>
    <w:link w:val="CharStyle5"/>
    <w:pPr>
      <w:shd w:val="clear" w:color="auto" w:fill="FFFFFF"/>
      <w:spacing w:before="520" w:after="520" w:line="212" w:lineRule="exact"/>
      <w:jc w:val="center"/>
    </w:pPr>
    <w:rPr>
      <w:rFonts w:ascii="Arial" w:eastAsia="Arial" w:hAnsi="Arial" w:cs="Arial"/>
      <w:b/>
      <w:bCs/>
      <w:i/>
      <w:iCs/>
      <w:sz w:val="19"/>
      <w:szCs w:val="19"/>
    </w:rPr>
  </w:style>
  <w:style w:type="paragraph" w:customStyle="1" w:styleId="Style6">
    <w:name w:val="Style 6"/>
    <w:basedOn w:val="Normalny"/>
    <w:link w:val="CharStyle7"/>
    <w:pPr>
      <w:shd w:val="clear" w:color="auto" w:fill="FFFFFF"/>
      <w:spacing w:before="840" w:after="1300" w:line="178" w:lineRule="exact"/>
    </w:pPr>
    <w:rPr>
      <w:rFonts w:ascii="Arial" w:eastAsia="Arial" w:hAnsi="Arial" w:cs="Arial"/>
      <w:b/>
      <w:bCs/>
      <w:sz w:val="16"/>
      <w:szCs w:val="16"/>
    </w:rPr>
  </w:style>
  <w:style w:type="paragraph" w:customStyle="1" w:styleId="Style8">
    <w:name w:val="Style 8"/>
    <w:basedOn w:val="Normalny"/>
    <w:link w:val="CharStyle9"/>
    <w:pPr>
      <w:shd w:val="clear" w:color="auto" w:fill="FFFFFF"/>
      <w:spacing w:before="1300" w:line="212" w:lineRule="exact"/>
      <w:jc w:val="both"/>
    </w:pPr>
    <w:rPr>
      <w:rFonts w:ascii="Arial" w:eastAsia="Arial" w:hAnsi="Arial" w:cs="Arial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7635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5F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635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5F4"/>
    <w:rPr>
      <w:color w:val="000000"/>
    </w:rPr>
  </w:style>
  <w:style w:type="character" w:styleId="Uwydatnienie">
    <w:name w:val="Emphasis"/>
    <w:basedOn w:val="Domylnaczcionkaakapitu"/>
    <w:uiPriority w:val="20"/>
    <w:qFormat/>
    <w:rsid w:val="007E1C19"/>
    <w:rPr>
      <w:i/>
      <w:iCs/>
    </w:rPr>
  </w:style>
  <w:style w:type="paragraph" w:styleId="Bezodstpw">
    <w:name w:val="No Spacing"/>
    <w:uiPriority w:val="1"/>
    <w:qFormat/>
    <w:rsid w:val="00B67EDA"/>
    <w:rPr>
      <w:color w:val="000000"/>
    </w:rPr>
  </w:style>
  <w:style w:type="paragraph" w:styleId="Akapitzlist">
    <w:name w:val="List Paragraph"/>
    <w:basedOn w:val="Normalny"/>
    <w:uiPriority w:val="34"/>
    <w:qFormat/>
    <w:rsid w:val="00B67ED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4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17"/>
    <w:rPr>
      <w:rFonts w:ascii="Segoe UI" w:hAnsi="Segoe UI" w:cs="Segoe UI"/>
      <w:color w:val="000000"/>
      <w:sz w:val="18"/>
      <w:szCs w:val="18"/>
    </w:rPr>
  </w:style>
  <w:style w:type="paragraph" w:customStyle="1" w:styleId="MJ">
    <w:name w:val="MÓJ"/>
    <w:basedOn w:val="Normalny"/>
    <w:rsid w:val="00492312"/>
    <w:pPr>
      <w:widowControl/>
      <w:jc w:val="both"/>
    </w:pPr>
    <w:rPr>
      <w:rFonts w:ascii="Arial" w:hAnsi="Arial"/>
      <w:color w:val="auto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aTN6cWhiMVFpd1gycmN4TEVObFhYcTMxVkhnZXcw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ggOsbvcgHNMTStRJwL5RwDT7NuRY5tQMMidNB+wmLH4=</DigestValue>
      </Reference>
      <Reference URI="#INFO">
        <DigestMethod Algorithm="http://www.w3.org/2001/04/xmlenc#sha256"/>
        <DigestValue>6iVNPfqU02YAU5zLG6sVoVOT0svCOqBr8p+E/jW/kS4=</DigestValue>
      </Reference>
    </SignedInfo>
    <SignatureValue>UIvS60jAY6uVg8vNYmSVPN5CJYg7WyUCuMj93UEhC4iWPFu3YLEDB/TWIeGfE12AGLCdIbB//LEaLKO4kazp+A==</SignatureValue>
    <Object Id="INFO">
      <ArrayOfString xmlns:xsd="http://www.w3.org/2001/XMLSchema" xmlns:xsi="http://www.w3.org/2001/XMLSchema-instance" xmlns="">
        <string>9i3zqhb1QiwX2rcxLENlXXq31VHgew0m</string>
      </ArrayOfString>
    </Object>
  </Signature>
</WrappedLabelInfo>
</file>

<file path=customXml/itemProps1.xml><?xml version="1.0" encoding="utf-8"?>
<ds:datastoreItem xmlns:ds="http://schemas.openxmlformats.org/officeDocument/2006/customXml" ds:itemID="{85751844-0025-4EF4-B18E-C763AF93316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75415BA-B889-4285-ADDB-B4D56A3DDA1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2121</Characters>
  <Application>Microsoft Office Word</Application>
  <DocSecurity>0</DocSecurity>
  <Lines>45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SDA-407-B5-22051813230</vt:lpstr>
    </vt:vector>
  </TitlesOfParts>
  <Company>Resort Obrony Narodowej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SDA-407-B5-22051813230</dc:title>
  <dc:subject/>
  <dc:creator>Błędzińska Urszula</dc:creator>
  <cp:keywords/>
  <cp:lastModifiedBy>Szmurło Joanna</cp:lastModifiedBy>
  <cp:revision>10</cp:revision>
  <cp:lastPrinted>2022-05-18T11:56:00Z</cp:lastPrinted>
  <dcterms:created xsi:type="dcterms:W3CDTF">2025-07-14T11:21:00Z</dcterms:created>
  <dcterms:modified xsi:type="dcterms:W3CDTF">2026-03-17T09:37:00Z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a60374ed-5cb4-4009-9165-1ccdc62fc870</vt:lpwstr>
  </property>
  <property fmtid="{D5CDD505-2E9C-101B-9397-08002B2CF9AE}" pid="3" name="bjSaver">
    <vt:lpwstr>HxnR8vxcXLO44a0V88nDO/zNq9Pz5W81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